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1E" w:rsidRDefault="0049591E" w:rsidP="0017079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образовательное учреждение Падунская средняя общеобразовательная школа имени Дмитрия Ивановича Мостовщикова</w:t>
      </w:r>
    </w:p>
    <w:p w:rsidR="0049591E" w:rsidRDefault="0049591E" w:rsidP="0017079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9591E" w:rsidRDefault="0049591E" w:rsidP="0017079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6611A" w:rsidRDefault="0026611A" w:rsidP="0017079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6611A" w:rsidRDefault="0026611A" w:rsidP="0017079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6611A" w:rsidRDefault="0026611A" w:rsidP="0017079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6611A" w:rsidRDefault="0026611A" w:rsidP="0017079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6611A" w:rsidRDefault="0026611A" w:rsidP="0017079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6611A" w:rsidRDefault="0026611A" w:rsidP="002661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6611A" w:rsidRDefault="0026611A" w:rsidP="002661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6611A" w:rsidRDefault="0026611A" w:rsidP="0017079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9591E" w:rsidRDefault="0026611A" w:rsidP="0017079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49591E">
        <w:rPr>
          <w:rFonts w:ascii="Times New Roman" w:hAnsi="Times New Roman" w:cs="Times New Roman"/>
          <w:b/>
          <w:sz w:val="24"/>
          <w:szCs w:val="24"/>
        </w:rPr>
        <w:t>«Я выбираю профессию»</w:t>
      </w:r>
    </w:p>
    <w:p w:rsidR="0049591E" w:rsidRDefault="0026611A" w:rsidP="0017079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49591E">
        <w:rPr>
          <w:rFonts w:ascii="Times New Roman" w:hAnsi="Times New Roman" w:cs="Times New Roman"/>
          <w:b/>
          <w:sz w:val="24"/>
          <w:szCs w:val="24"/>
        </w:rPr>
        <w:t>Классный час</w:t>
      </w:r>
    </w:p>
    <w:p w:rsidR="0026611A" w:rsidRDefault="0026611A" w:rsidP="0017079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6611A" w:rsidRDefault="0026611A" w:rsidP="0017079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6611A" w:rsidRDefault="0026611A" w:rsidP="0026611A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Самошкина Ольга Анатольевна</w:t>
      </w:r>
    </w:p>
    <w:p w:rsidR="0026611A" w:rsidRDefault="0026611A" w:rsidP="0026611A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социальный педагог</w:t>
      </w:r>
    </w:p>
    <w:p w:rsidR="0026611A" w:rsidRDefault="0026611A" w:rsidP="0017079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6611A" w:rsidRDefault="0026611A" w:rsidP="0017079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6611A" w:rsidRDefault="0026611A" w:rsidP="0017079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6611A" w:rsidRDefault="0026611A" w:rsidP="0017079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6611A" w:rsidRDefault="0026611A" w:rsidP="0017079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6611A" w:rsidRDefault="0026611A" w:rsidP="0017079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6611A" w:rsidRDefault="0026611A" w:rsidP="0017079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6611A" w:rsidRDefault="0026611A" w:rsidP="0017079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6611A" w:rsidRDefault="0026611A" w:rsidP="0017079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6611A" w:rsidRDefault="0026611A" w:rsidP="0017079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6611A" w:rsidRDefault="0026611A" w:rsidP="0017079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6611A" w:rsidRDefault="0026611A" w:rsidP="0017079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6611A" w:rsidRDefault="0026611A" w:rsidP="0017079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6611A" w:rsidRDefault="0026611A" w:rsidP="0017079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6611A" w:rsidRDefault="0026611A" w:rsidP="0017079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6611A" w:rsidRDefault="0026611A" w:rsidP="0017079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/ст. Падунская</w:t>
      </w:r>
    </w:p>
    <w:p w:rsidR="0049591E" w:rsidRDefault="0026611A" w:rsidP="0026611A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2023</w:t>
      </w:r>
    </w:p>
    <w:p w:rsidR="00141ABB" w:rsidRPr="00170791" w:rsidRDefault="00170791" w:rsidP="0017079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Актуальность.</w:t>
      </w:r>
    </w:p>
    <w:p w:rsidR="00141ABB" w:rsidRPr="00170791" w:rsidRDefault="00141ABB" w:rsidP="0017079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70791">
        <w:rPr>
          <w:rFonts w:ascii="Times New Roman" w:hAnsi="Times New Roman" w:cs="Times New Roman"/>
          <w:sz w:val="24"/>
          <w:szCs w:val="24"/>
        </w:rPr>
        <w:t xml:space="preserve">Выбор профессии – один из главных жизненных выборов, совершаемых человеком в юном возрасте, так </w:t>
      </w:r>
      <w:r w:rsidR="00170791" w:rsidRPr="00170791">
        <w:rPr>
          <w:rFonts w:ascii="Times New Roman" w:hAnsi="Times New Roman" w:cs="Times New Roman"/>
          <w:sz w:val="24"/>
          <w:szCs w:val="24"/>
        </w:rPr>
        <w:t>как,</w:t>
      </w:r>
      <w:r w:rsidRPr="00170791">
        <w:rPr>
          <w:rFonts w:ascii="Times New Roman" w:hAnsi="Times New Roman" w:cs="Times New Roman"/>
          <w:sz w:val="24"/>
          <w:szCs w:val="24"/>
        </w:rPr>
        <w:t xml:space="preserve"> выбирая профессию, он выбирает и образ своей жизни.</w:t>
      </w:r>
    </w:p>
    <w:p w:rsidR="00E95338" w:rsidRPr="00170791" w:rsidRDefault="00141ABB" w:rsidP="0017079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70791">
        <w:rPr>
          <w:rFonts w:ascii="Times New Roman" w:hAnsi="Times New Roman" w:cs="Times New Roman"/>
          <w:sz w:val="24"/>
          <w:szCs w:val="24"/>
        </w:rPr>
        <w:t xml:space="preserve">Выбирая будущую профессию, ученик, как </w:t>
      </w:r>
      <w:r w:rsidR="00170791" w:rsidRPr="00170791">
        <w:rPr>
          <w:rFonts w:ascii="Times New Roman" w:hAnsi="Times New Roman" w:cs="Times New Roman"/>
          <w:sz w:val="24"/>
          <w:szCs w:val="24"/>
        </w:rPr>
        <w:t>правило,</w:t>
      </w:r>
      <w:r w:rsidRPr="00170791">
        <w:rPr>
          <w:rFonts w:ascii="Times New Roman" w:hAnsi="Times New Roman" w:cs="Times New Roman"/>
          <w:sz w:val="24"/>
          <w:szCs w:val="24"/>
        </w:rPr>
        <w:t xml:space="preserve"> делает упор на сои интересы, не учитывая при этом требований той или иной сферы профессиональной деятельности</w:t>
      </w:r>
      <w:r w:rsidR="00E95338" w:rsidRPr="00170791">
        <w:rPr>
          <w:rFonts w:ascii="Times New Roman" w:hAnsi="Times New Roman" w:cs="Times New Roman"/>
          <w:sz w:val="24"/>
          <w:szCs w:val="24"/>
        </w:rPr>
        <w:t xml:space="preserve">, наличия психофизиологических возможностей, интеллектуального потенциала, профессионально значимых качеств личности </w:t>
      </w:r>
    </w:p>
    <w:p w:rsidR="00E95338" w:rsidRPr="00170791" w:rsidRDefault="00E95338" w:rsidP="0017079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70791">
        <w:rPr>
          <w:rFonts w:ascii="Times New Roman" w:hAnsi="Times New Roman" w:cs="Times New Roman"/>
          <w:sz w:val="24"/>
          <w:szCs w:val="24"/>
        </w:rPr>
        <w:t xml:space="preserve">Для многих учащихся ситуация выбора профессии оказывается стрессовой. Так как, с одной стороны человек боится брать на себя ответственность, а с другой он просто не </w:t>
      </w:r>
      <w:r w:rsidR="0026611A" w:rsidRPr="00170791">
        <w:rPr>
          <w:rFonts w:ascii="Times New Roman" w:hAnsi="Times New Roman" w:cs="Times New Roman"/>
          <w:sz w:val="24"/>
          <w:szCs w:val="24"/>
        </w:rPr>
        <w:t>знает,</w:t>
      </w:r>
      <w:r w:rsidRPr="00170791">
        <w:rPr>
          <w:rFonts w:ascii="Times New Roman" w:hAnsi="Times New Roman" w:cs="Times New Roman"/>
          <w:sz w:val="24"/>
          <w:szCs w:val="24"/>
        </w:rPr>
        <w:t xml:space="preserve"> как грамотно принять решение, чтобы оно соответствовало его интересам и целям</w:t>
      </w:r>
    </w:p>
    <w:p w:rsidR="000A1F89" w:rsidRPr="00170791" w:rsidRDefault="000A1F89" w:rsidP="0017079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70791">
        <w:rPr>
          <w:rFonts w:ascii="Times New Roman" w:hAnsi="Times New Roman" w:cs="Times New Roman"/>
          <w:sz w:val="24"/>
          <w:szCs w:val="24"/>
        </w:rPr>
        <w:t>Занятия по профориентации помогают учащимся определить наличие и направленность своих профессиональных интересов и склонностей, личных и деловых качеств, необходимых для овладения определённой сферой профессионального труда.</w:t>
      </w:r>
    </w:p>
    <w:p w:rsidR="00141ABB" w:rsidRPr="00170791" w:rsidRDefault="00E157EC" w:rsidP="0017079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70791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  <w:r w:rsidR="00170791">
        <w:rPr>
          <w:rFonts w:ascii="Times New Roman" w:hAnsi="Times New Roman" w:cs="Times New Roman"/>
          <w:sz w:val="24"/>
          <w:szCs w:val="24"/>
        </w:rPr>
        <w:t>. У</w:t>
      </w:r>
      <w:r w:rsidRPr="00170791">
        <w:rPr>
          <w:rFonts w:ascii="Times New Roman" w:hAnsi="Times New Roman" w:cs="Times New Roman"/>
          <w:sz w:val="24"/>
          <w:szCs w:val="24"/>
        </w:rPr>
        <w:t>чащиеся 8 класса</w:t>
      </w:r>
    </w:p>
    <w:p w:rsidR="00C10826" w:rsidRPr="00170791" w:rsidRDefault="00141ABB" w:rsidP="0017079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70791">
        <w:rPr>
          <w:rFonts w:ascii="Times New Roman" w:hAnsi="Times New Roman" w:cs="Times New Roman"/>
          <w:b/>
          <w:sz w:val="24"/>
          <w:szCs w:val="24"/>
        </w:rPr>
        <w:t>Цель</w:t>
      </w:r>
      <w:r w:rsidR="00170791">
        <w:rPr>
          <w:rFonts w:ascii="Times New Roman" w:hAnsi="Times New Roman" w:cs="Times New Roman"/>
          <w:b/>
          <w:sz w:val="24"/>
          <w:szCs w:val="24"/>
        </w:rPr>
        <w:t>.</w:t>
      </w:r>
      <w:r w:rsidRPr="001707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1ABB" w:rsidRPr="00170791" w:rsidRDefault="00141ABB" w:rsidP="0017079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0791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spellStart"/>
      <w:r w:rsidRPr="00170791">
        <w:rPr>
          <w:rFonts w:ascii="Times New Roman" w:hAnsi="Times New Roman" w:cs="Times New Roman"/>
          <w:sz w:val="24"/>
          <w:szCs w:val="24"/>
        </w:rPr>
        <w:t>цчащихся</w:t>
      </w:r>
      <w:proofErr w:type="spellEnd"/>
      <w:r w:rsidRPr="00170791">
        <w:rPr>
          <w:rFonts w:ascii="Times New Roman" w:hAnsi="Times New Roman" w:cs="Times New Roman"/>
          <w:sz w:val="24"/>
          <w:szCs w:val="24"/>
        </w:rPr>
        <w:t xml:space="preserve"> представления о классификации профессий, выявление склонности к определенному типу </w:t>
      </w:r>
      <w:proofErr w:type="spellStart"/>
      <w:r w:rsidRPr="00170791">
        <w:rPr>
          <w:rFonts w:ascii="Times New Roman" w:hAnsi="Times New Roman" w:cs="Times New Roman"/>
          <w:sz w:val="24"/>
          <w:szCs w:val="24"/>
        </w:rPr>
        <w:t>прфессий</w:t>
      </w:r>
      <w:proofErr w:type="spellEnd"/>
    </w:p>
    <w:p w:rsidR="00141ABB" w:rsidRPr="00170791" w:rsidRDefault="00170791" w:rsidP="00170791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141ABB" w:rsidRPr="00170791" w:rsidRDefault="00141ABB" w:rsidP="0017079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0791">
        <w:rPr>
          <w:rFonts w:ascii="Times New Roman" w:hAnsi="Times New Roman" w:cs="Times New Roman"/>
          <w:sz w:val="24"/>
          <w:szCs w:val="24"/>
        </w:rPr>
        <w:t>Способствовать осознанному выбору профессии</w:t>
      </w:r>
      <w:r w:rsidR="00F8625E" w:rsidRPr="00170791">
        <w:rPr>
          <w:rFonts w:ascii="Times New Roman" w:hAnsi="Times New Roman" w:cs="Times New Roman"/>
          <w:sz w:val="24"/>
          <w:szCs w:val="24"/>
        </w:rPr>
        <w:t xml:space="preserve"> и</w:t>
      </w:r>
      <w:r w:rsidR="00F8625E" w:rsidRPr="00170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научить</w:t>
      </w:r>
      <w:r w:rsidRPr="00170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учитывать свои возможности и профессиональные наклонности</w:t>
      </w:r>
    </w:p>
    <w:p w:rsidR="00141ABB" w:rsidRPr="00170791" w:rsidRDefault="00141ABB" w:rsidP="0017079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0791">
        <w:rPr>
          <w:rFonts w:ascii="Times New Roman" w:hAnsi="Times New Roman" w:cs="Times New Roman"/>
          <w:sz w:val="24"/>
          <w:szCs w:val="24"/>
        </w:rPr>
        <w:t>Познакомить с классификацией профессий Е.А. Климова</w:t>
      </w:r>
    </w:p>
    <w:p w:rsidR="000A1F89" w:rsidRPr="00170791" w:rsidRDefault="000A1F89" w:rsidP="0017079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/>
        </w:rPr>
      </w:pPr>
      <w:r w:rsidRPr="00170791">
        <w:rPr>
          <w:b/>
        </w:rPr>
        <w:t>Пла</w:t>
      </w:r>
      <w:r w:rsidR="00E109F0">
        <w:rPr>
          <w:b/>
        </w:rPr>
        <w:t>нируемые результаты мероприятия.</w:t>
      </w:r>
    </w:p>
    <w:p w:rsidR="000A1F89" w:rsidRPr="00170791" w:rsidRDefault="000A1F89" w:rsidP="00170791">
      <w:pPr>
        <w:pStyle w:val="a4"/>
        <w:numPr>
          <w:ilvl w:val="0"/>
          <w:numId w:val="5"/>
        </w:numPr>
        <w:shd w:val="clear" w:color="auto" w:fill="FBFBFB"/>
        <w:spacing w:after="0" w:line="36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170791">
        <w:rPr>
          <w:rFonts w:ascii="Times New Roman" w:eastAsia="Times New Roman" w:hAnsi="Times New Roman" w:cs="Times New Roman"/>
          <w:sz w:val="24"/>
          <w:szCs w:val="24"/>
        </w:rPr>
        <w:t>Умение разбираться в содержании профессиональной деятельности.</w:t>
      </w:r>
    </w:p>
    <w:p w:rsidR="000A1F89" w:rsidRPr="00170791" w:rsidRDefault="000A1F89" w:rsidP="00170791">
      <w:pPr>
        <w:pStyle w:val="a4"/>
        <w:numPr>
          <w:ilvl w:val="0"/>
          <w:numId w:val="5"/>
        </w:numPr>
        <w:shd w:val="clear" w:color="auto" w:fill="FBFBFB"/>
        <w:spacing w:after="0" w:line="36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170791">
        <w:rPr>
          <w:rFonts w:ascii="Times New Roman" w:eastAsia="Times New Roman" w:hAnsi="Times New Roman" w:cs="Times New Roman"/>
          <w:sz w:val="24"/>
          <w:szCs w:val="24"/>
        </w:rPr>
        <w:t>Умение соотносить требования, предъявляемые профессией с индивидуальными качествами.</w:t>
      </w:r>
    </w:p>
    <w:p w:rsidR="00E157EC" w:rsidRPr="00170791" w:rsidRDefault="00E109F0" w:rsidP="00170791">
      <w:pPr>
        <w:shd w:val="clear" w:color="auto" w:fill="FBFBFB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эффективности.</w:t>
      </w:r>
    </w:p>
    <w:p w:rsidR="00E157EC" w:rsidRPr="00170791" w:rsidRDefault="00E157EC" w:rsidP="00170791">
      <w:pPr>
        <w:pStyle w:val="a4"/>
        <w:numPr>
          <w:ilvl w:val="0"/>
          <w:numId w:val="6"/>
        </w:numPr>
        <w:shd w:val="clear" w:color="auto" w:fill="FBFBFB"/>
        <w:spacing w:after="0" w:line="36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170791">
        <w:rPr>
          <w:rFonts w:ascii="Times New Roman" w:eastAsia="Times New Roman" w:hAnsi="Times New Roman" w:cs="Times New Roman"/>
          <w:sz w:val="24"/>
          <w:szCs w:val="24"/>
        </w:rPr>
        <w:t>Повешение степени самопознания</w:t>
      </w:r>
    </w:p>
    <w:p w:rsidR="00E157EC" w:rsidRPr="00170791" w:rsidRDefault="00E157EC" w:rsidP="00170791">
      <w:pPr>
        <w:pStyle w:val="a4"/>
        <w:numPr>
          <w:ilvl w:val="0"/>
          <w:numId w:val="6"/>
        </w:numPr>
        <w:shd w:val="clear" w:color="auto" w:fill="FBFBFB"/>
        <w:spacing w:after="0" w:line="36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170791">
        <w:rPr>
          <w:rFonts w:ascii="Times New Roman" w:eastAsia="Times New Roman" w:hAnsi="Times New Roman" w:cs="Times New Roman"/>
          <w:sz w:val="24"/>
          <w:szCs w:val="24"/>
        </w:rPr>
        <w:t>Потребность в  обоснованном выборе профессии</w:t>
      </w:r>
    </w:p>
    <w:p w:rsidR="00E157EC" w:rsidRPr="00170791" w:rsidRDefault="00E157EC" w:rsidP="00170791">
      <w:pPr>
        <w:shd w:val="clear" w:color="auto" w:fill="FBFBFB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791">
        <w:rPr>
          <w:rFonts w:ascii="Times New Roman" w:eastAsia="Times New Roman" w:hAnsi="Times New Roman" w:cs="Times New Roman"/>
          <w:b/>
          <w:sz w:val="24"/>
          <w:szCs w:val="24"/>
        </w:rPr>
        <w:t>Материально техническое обеспечение (подготовительный этап)</w:t>
      </w:r>
      <w:r w:rsidR="00E109F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157EC" w:rsidRPr="00170791" w:rsidRDefault="00E157EC" w:rsidP="00170791">
      <w:pPr>
        <w:pStyle w:val="a4"/>
        <w:numPr>
          <w:ilvl w:val="0"/>
          <w:numId w:val="7"/>
        </w:numPr>
        <w:shd w:val="clear" w:color="auto" w:fill="FBFBFB"/>
        <w:spacing w:after="0" w:line="36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170791">
        <w:rPr>
          <w:rFonts w:ascii="Times New Roman" w:eastAsia="Times New Roman" w:hAnsi="Times New Roman" w:cs="Times New Roman"/>
          <w:sz w:val="24"/>
          <w:szCs w:val="24"/>
        </w:rPr>
        <w:t>Интерактивная доска</w:t>
      </w:r>
    </w:p>
    <w:p w:rsidR="00E157EC" w:rsidRPr="00170791" w:rsidRDefault="00E157EC" w:rsidP="00170791">
      <w:pPr>
        <w:pStyle w:val="a4"/>
        <w:numPr>
          <w:ilvl w:val="0"/>
          <w:numId w:val="7"/>
        </w:numPr>
        <w:shd w:val="clear" w:color="auto" w:fill="FBFBFB"/>
        <w:spacing w:after="0" w:line="36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170791">
        <w:rPr>
          <w:rFonts w:ascii="Times New Roman" w:eastAsia="Times New Roman" w:hAnsi="Times New Roman" w:cs="Times New Roman"/>
          <w:sz w:val="24"/>
          <w:szCs w:val="24"/>
        </w:rPr>
        <w:t xml:space="preserve">Ноутбуки по количеству учащихся </w:t>
      </w:r>
    </w:p>
    <w:p w:rsidR="000A1F89" w:rsidRPr="00170791" w:rsidRDefault="000A1F89" w:rsidP="0017079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157EC" w:rsidRPr="00170791" w:rsidRDefault="00E157EC" w:rsidP="00170791">
      <w:pPr>
        <w:pStyle w:val="a3"/>
        <w:spacing w:before="0" w:beforeAutospacing="0" w:after="0" w:afterAutospacing="0" w:line="360" w:lineRule="auto"/>
        <w:ind w:firstLine="567"/>
        <w:rPr>
          <w:b/>
          <w:color w:val="010101"/>
        </w:rPr>
      </w:pPr>
      <w:r w:rsidRPr="00170791">
        <w:rPr>
          <w:b/>
          <w:color w:val="010101"/>
        </w:rPr>
        <w:t xml:space="preserve">Основной этап </w:t>
      </w:r>
    </w:p>
    <w:p w:rsidR="00141ABB" w:rsidRPr="00170791" w:rsidRDefault="00141ABB" w:rsidP="00170791">
      <w:pPr>
        <w:pStyle w:val="a3"/>
        <w:spacing w:before="0" w:beforeAutospacing="0" w:after="0" w:afterAutospacing="0" w:line="360" w:lineRule="auto"/>
        <w:ind w:firstLine="567"/>
        <w:rPr>
          <w:color w:val="010101"/>
        </w:rPr>
      </w:pPr>
      <w:r w:rsidRPr="00170791">
        <w:rPr>
          <w:color w:val="010101"/>
        </w:rPr>
        <w:t>Вступительное слово учителя</w:t>
      </w:r>
    </w:p>
    <w:p w:rsidR="00E157EC" w:rsidRPr="00170791" w:rsidRDefault="00C66733" w:rsidP="00170791">
      <w:pPr>
        <w:pStyle w:val="western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170791">
        <w:rPr>
          <w:color w:val="000000"/>
        </w:rPr>
        <w:t>З</w:t>
      </w:r>
      <w:r w:rsidR="00E157EC" w:rsidRPr="00170791">
        <w:rPr>
          <w:color w:val="000000"/>
        </w:rPr>
        <w:t xml:space="preserve">дравствуйте, ребята! </w:t>
      </w:r>
    </w:p>
    <w:p w:rsidR="00C66733" w:rsidRPr="00170791" w:rsidRDefault="00E157EC" w:rsidP="00170791">
      <w:pPr>
        <w:pStyle w:val="western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170791">
        <w:rPr>
          <w:color w:val="000000"/>
        </w:rPr>
        <w:lastRenderedPageBreak/>
        <w:t>Сегодня мы собрались с вами для того, чтоб</w:t>
      </w:r>
      <w:r w:rsidR="00C66733" w:rsidRPr="00170791">
        <w:rPr>
          <w:color w:val="000000"/>
        </w:rPr>
        <w:t>ы ещё раз задуматься над одним из самых главных,</w:t>
      </w:r>
      <w:r w:rsidR="005F22BA" w:rsidRPr="00170791">
        <w:rPr>
          <w:color w:val="000000"/>
        </w:rPr>
        <w:t xml:space="preserve"> во многом самым решающим выборо</w:t>
      </w:r>
      <w:r w:rsidR="00C66733" w:rsidRPr="00170791">
        <w:rPr>
          <w:color w:val="000000"/>
        </w:rPr>
        <w:t>м</w:t>
      </w:r>
      <w:r w:rsidRPr="00170791">
        <w:rPr>
          <w:color w:val="000000"/>
        </w:rPr>
        <w:t xml:space="preserve"> в жизни каждого человека. </w:t>
      </w:r>
      <w:r w:rsidR="00C66733" w:rsidRPr="00170791">
        <w:rPr>
          <w:color w:val="000000"/>
        </w:rPr>
        <w:t xml:space="preserve"> Над выбором своей будущей профессии, выбором своего будущего. </w:t>
      </w:r>
    </w:p>
    <w:p w:rsidR="00E157EC" w:rsidRPr="00E109F0" w:rsidRDefault="00C66733" w:rsidP="00E109F0">
      <w:pPr>
        <w:pStyle w:val="western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170791">
        <w:rPr>
          <w:color w:val="000000"/>
        </w:rPr>
        <w:t xml:space="preserve">Этот выбор </w:t>
      </w:r>
      <w:r w:rsidR="00E157EC" w:rsidRPr="00170791">
        <w:rPr>
          <w:color w:val="000000"/>
        </w:rPr>
        <w:t>начинается уже сегодня, с момента</w:t>
      </w:r>
      <w:proofErr w:type="gramStart"/>
      <w:r w:rsidR="00E157EC" w:rsidRPr="00170791">
        <w:rPr>
          <w:color w:val="000000"/>
        </w:rPr>
        <w:t xml:space="preserve"> ,</w:t>
      </w:r>
      <w:proofErr w:type="gramEnd"/>
      <w:r w:rsidR="00E157EC" w:rsidRPr="00170791">
        <w:rPr>
          <w:color w:val="000000"/>
        </w:rPr>
        <w:t xml:space="preserve"> когда вы начинаете по-взрослому задумываться о своём будущем, задавать себе вопросы о смысле жизни, о поиске своего места в ней, ставить первые цели и стремиться их осуществить.</w:t>
      </w:r>
    </w:p>
    <w:p w:rsidR="00C66733" w:rsidRPr="00170791" w:rsidRDefault="00141ABB" w:rsidP="00170791">
      <w:pPr>
        <w:pStyle w:val="a3"/>
        <w:spacing w:before="0" w:beforeAutospacing="0" w:after="0" w:afterAutospacing="0" w:line="360" w:lineRule="auto"/>
        <w:ind w:firstLine="567"/>
        <w:rPr>
          <w:color w:val="010101"/>
        </w:rPr>
      </w:pPr>
      <w:r w:rsidRPr="00170791">
        <w:rPr>
          <w:color w:val="010101"/>
        </w:rPr>
        <w:t>В мире существу</w:t>
      </w:r>
      <w:r w:rsidR="00C66733" w:rsidRPr="00170791">
        <w:rPr>
          <w:color w:val="010101"/>
        </w:rPr>
        <w:t xml:space="preserve">ют десятки </w:t>
      </w:r>
      <w:r w:rsidRPr="00170791">
        <w:rPr>
          <w:color w:val="010101"/>
        </w:rPr>
        <w:t xml:space="preserve">тысяч профессий. </w:t>
      </w:r>
    </w:p>
    <w:p w:rsidR="00C66733" w:rsidRPr="00170791" w:rsidRDefault="00141ABB" w:rsidP="00170791">
      <w:pPr>
        <w:pStyle w:val="a3"/>
        <w:spacing w:before="0" w:beforeAutospacing="0" w:after="0" w:afterAutospacing="0" w:line="360" w:lineRule="auto"/>
        <w:ind w:firstLine="567"/>
        <w:rPr>
          <w:color w:val="010101"/>
        </w:rPr>
      </w:pPr>
      <w:r w:rsidRPr="00170791">
        <w:rPr>
          <w:color w:val="010101"/>
        </w:rPr>
        <w:t xml:space="preserve">Как найти среди них </w:t>
      </w:r>
      <w:proofErr w:type="gramStart"/>
      <w:r w:rsidRPr="00170791">
        <w:rPr>
          <w:color w:val="010101"/>
        </w:rPr>
        <w:t>свою</w:t>
      </w:r>
      <w:proofErr w:type="gramEnd"/>
      <w:r w:rsidRPr="00170791">
        <w:rPr>
          <w:color w:val="010101"/>
        </w:rPr>
        <w:t xml:space="preserve">? </w:t>
      </w:r>
    </w:p>
    <w:p w:rsidR="00C66733" w:rsidRPr="00170791" w:rsidRDefault="005F22BA" w:rsidP="00170791">
      <w:pPr>
        <w:pStyle w:val="a3"/>
        <w:spacing w:before="0" w:beforeAutospacing="0" w:after="0" w:afterAutospacing="0" w:line="360" w:lineRule="auto"/>
        <w:ind w:firstLine="567"/>
        <w:rPr>
          <w:color w:val="010101"/>
        </w:rPr>
      </w:pPr>
      <w:r w:rsidRPr="00170791">
        <w:rPr>
          <w:color w:val="010101"/>
        </w:rPr>
        <w:t>Что мы знаем о профессиях?</w:t>
      </w:r>
    </w:p>
    <w:p w:rsidR="00C66733" w:rsidRPr="00170791" w:rsidRDefault="00141ABB" w:rsidP="00170791">
      <w:pPr>
        <w:pStyle w:val="a3"/>
        <w:spacing w:before="0" w:beforeAutospacing="0" w:after="0" w:afterAutospacing="0" w:line="360" w:lineRule="auto"/>
        <w:ind w:firstLine="567"/>
        <w:rPr>
          <w:color w:val="010101"/>
        </w:rPr>
      </w:pPr>
      <w:r w:rsidRPr="00170791">
        <w:rPr>
          <w:color w:val="010101"/>
        </w:rPr>
        <w:t xml:space="preserve">На что ориентироваться? </w:t>
      </w:r>
    </w:p>
    <w:p w:rsidR="00E109F0" w:rsidRDefault="00141ABB" w:rsidP="00170791">
      <w:pPr>
        <w:pStyle w:val="a3"/>
        <w:spacing w:before="0" w:beforeAutospacing="0" w:after="0" w:afterAutospacing="0" w:line="360" w:lineRule="auto"/>
        <w:ind w:firstLine="567"/>
        <w:rPr>
          <w:color w:val="010101"/>
        </w:rPr>
      </w:pPr>
      <w:r w:rsidRPr="00170791">
        <w:rPr>
          <w:color w:val="010101"/>
        </w:rPr>
        <w:t xml:space="preserve">Что же нужно для тог чтобы сделать свой профессиональный выбор? </w:t>
      </w:r>
    </w:p>
    <w:p w:rsidR="007A310C" w:rsidRPr="00170791" w:rsidRDefault="00141ABB" w:rsidP="00170791">
      <w:pPr>
        <w:pStyle w:val="a3"/>
        <w:spacing w:before="0" w:beforeAutospacing="0" w:after="0" w:afterAutospacing="0" w:line="360" w:lineRule="auto"/>
        <w:ind w:firstLine="567"/>
        <w:rPr>
          <w:color w:val="010101"/>
        </w:rPr>
      </w:pPr>
      <w:r w:rsidRPr="00170791">
        <w:rPr>
          <w:color w:val="010101"/>
        </w:rPr>
        <w:t xml:space="preserve">Чтобы </w:t>
      </w:r>
      <w:r w:rsidR="007A310C" w:rsidRPr="00170791">
        <w:rPr>
          <w:color w:val="010101"/>
        </w:rPr>
        <w:t xml:space="preserve">подойти к выбору профессии </w:t>
      </w:r>
      <w:r w:rsidRPr="00170791">
        <w:rPr>
          <w:color w:val="010101"/>
        </w:rPr>
        <w:t>разумно, нужно для начала разобраться в своих собственных,</w:t>
      </w:r>
      <w:r w:rsidR="007A310C" w:rsidRPr="00170791">
        <w:rPr>
          <w:color w:val="010101"/>
        </w:rPr>
        <w:t xml:space="preserve"> установках, интересах и склонностях.</w:t>
      </w:r>
    </w:p>
    <w:p w:rsidR="00141ABB" w:rsidRPr="00170791" w:rsidRDefault="007A310C" w:rsidP="00170791">
      <w:pPr>
        <w:pStyle w:val="a3"/>
        <w:spacing w:before="0" w:beforeAutospacing="0" w:after="0" w:afterAutospacing="0" w:line="360" w:lineRule="auto"/>
        <w:ind w:firstLine="567"/>
        <w:rPr>
          <w:color w:val="010101"/>
        </w:rPr>
      </w:pPr>
      <w:r w:rsidRPr="00E109F0">
        <w:t>Чтобы легче было ориентироваться в мире профессий, специалисты условно объединили их в группы по различным типам.</w:t>
      </w:r>
      <w:r w:rsidRPr="00170791">
        <w:rPr>
          <w:color w:val="010101"/>
        </w:rPr>
        <w:t xml:space="preserve"> Профессор  Евгений Александрович Климов</w:t>
      </w:r>
      <w:r w:rsidR="00E109F0">
        <w:rPr>
          <w:color w:val="010101"/>
        </w:rPr>
        <w:t xml:space="preserve"> </w:t>
      </w:r>
      <w:r w:rsidRPr="00170791">
        <w:rPr>
          <w:color w:val="010101"/>
        </w:rPr>
        <w:t xml:space="preserve">поделил </w:t>
      </w:r>
      <w:r w:rsidR="00141ABB" w:rsidRPr="00170791">
        <w:rPr>
          <w:color w:val="010101"/>
        </w:rPr>
        <w:t xml:space="preserve"> вс</w:t>
      </w:r>
      <w:r w:rsidR="00FD0274" w:rsidRPr="00170791">
        <w:rPr>
          <w:color w:val="010101"/>
        </w:rPr>
        <w:t>е профессии на 5 основных типов</w:t>
      </w:r>
    </w:p>
    <w:p w:rsidR="00FD0274" w:rsidRPr="00170791" w:rsidRDefault="00FD0274" w:rsidP="00170791">
      <w:pPr>
        <w:pStyle w:val="a3"/>
        <w:spacing w:before="0" w:beforeAutospacing="0" w:after="0" w:afterAutospacing="0" w:line="360" w:lineRule="auto"/>
        <w:ind w:firstLine="567"/>
        <w:rPr>
          <w:color w:val="010101"/>
        </w:rPr>
      </w:pPr>
      <w:r w:rsidRPr="00170791">
        <w:rPr>
          <w:color w:val="010101"/>
        </w:rPr>
        <w:t>Прежде чем познакомится с ними</w:t>
      </w:r>
      <w:r w:rsidR="00E109F0">
        <w:rPr>
          <w:color w:val="010101"/>
        </w:rPr>
        <w:t>,</w:t>
      </w:r>
      <w:r w:rsidRPr="00170791">
        <w:rPr>
          <w:color w:val="010101"/>
        </w:rPr>
        <w:t xml:space="preserve"> я предлагаю вам выполнить задание. Для этого перейдите по ссылке на ваших ноутбуках </w:t>
      </w:r>
      <w:hyperlink r:id="rId5" w:history="1">
        <w:r w:rsidRPr="00170791">
          <w:rPr>
            <w:rStyle w:val="a5"/>
          </w:rPr>
          <w:t>http://proforientir42.ru/testirovanie/opredelenie-tipa-budushhej-professii/</w:t>
        </w:r>
      </w:hyperlink>
    </w:p>
    <w:p w:rsidR="00FD0274" w:rsidRPr="00170791" w:rsidRDefault="00FD0274" w:rsidP="00170791">
      <w:pPr>
        <w:pStyle w:val="a3"/>
        <w:spacing w:before="0" w:beforeAutospacing="0" w:after="0" w:afterAutospacing="0" w:line="360" w:lineRule="auto"/>
        <w:ind w:firstLine="567"/>
        <w:rPr>
          <w:color w:val="3B3F4A"/>
          <w:shd w:val="clear" w:color="auto" w:fill="FFFFFF"/>
        </w:rPr>
      </w:pPr>
      <w:r w:rsidRPr="00170791">
        <w:rPr>
          <w:shd w:val="clear" w:color="auto" w:fill="FFFFFF"/>
        </w:rPr>
        <w:t>Ответив на все вопросы, Вы сможете узнать, какой тип профессий Вам лучше выбрать для достижения успеха в будущей карьере.</w:t>
      </w:r>
      <w:r w:rsidRPr="00170791">
        <w:rPr>
          <w:color w:val="3B3F4A"/>
          <w:shd w:val="clear" w:color="auto" w:fill="FFFFFF"/>
        </w:rPr>
        <w:t> </w:t>
      </w:r>
    </w:p>
    <w:p w:rsidR="00FD0274" w:rsidRPr="00E109F0" w:rsidRDefault="00E109F0" w:rsidP="00170791">
      <w:pPr>
        <w:pStyle w:val="a3"/>
        <w:spacing w:before="0" w:beforeAutospacing="0" w:after="0" w:afterAutospacing="0" w:line="360" w:lineRule="auto"/>
        <w:ind w:firstLine="567"/>
      </w:pPr>
      <w:r>
        <w:rPr>
          <w:shd w:val="clear" w:color="auto" w:fill="FFFFFF"/>
        </w:rPr>
        <w:t>Вы ответили на все вопросы и увидели, что к</w:t>
      </w:r>
      <w:r w:rsidR="00FD0274" w:rsidRPr="00E109F0">
        <w:rPr>
          <w:shd w:val="clear" w:color="auto" w:fill="FFFFFF"/>
        </w:rPr>
        <w:t>аждому из вас подходит определенный тип профессии</w:t>
      </w:r>
    </w:p>
    <w:p w:rsidR="005F22BA" w:rsidRPr="00170791" w:rsidRDefault="005F22BA" w:rsidP="0017079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170791">
        <w:rPr>
          <w:b/>
          <w:bCs/>
          <w:color w:val="000000"/>
          <w:u w:val="single"/>
        </w:rPr>
        <w:t>Человек - знаковая система</w:t>
      </w:r>
      <w:r w:rsidRPr="00170791">
        <w:rPr>
          <w:b/>
          <w:bCs/>
          <w:color w:val="000000"/>
        </w:rPr>
        <w:t>. </w:t>
      </w:r>
      <w:r w:rsidRPr="00170791">
        <w:rPr>
          <w:color w:val="000000"/>
        </w:rPr>
        <w:t xml:space="preserve">Люди, выбравшие этот тип профессиональной деятельности, должны обладать отвлечённым мышлением, устойчивым вниманием, усидчивостью, хорошо оперировать с числами. </w:t>
      </w:r>
      <w:proofErr w:type="gramStart"/>
      <w:r w:rsidRPr="00170791">
        <w:rPr>
          <w:color w:val="000000"/>
        </w:rPr>
        <w:t>Это бухгалтеры, учёные, чертёжники, астрономы, программисты, инженеры, кассиры, фармацевты, а также люди, работающие в лабораториях, научных центрах</w:t>
      </w:r>
      <w:r w:rsidRPr="00170791">
        <w:rPr>
          <w:b/>
          <w:bCs/>
          <w:color w:val="000000"/>
        </w:rPr>
        <w:t>.</w:t>
      </w:r>
      <w:proofErr w:type="gramEnd"/>
    </w:p>
    <w:p w:rsidR="005F22BA" w:rsidRPr="00170791" w:rsidRDefault="005F22BA" w:rsidP="0017079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170791">
        <w:rPr>
          <w:b/>
          <w:bCs/>
          <w:color w:val="000000"/>
          <w:u w:val="single"/>
        </w:rPr>
        <w:t>Человек – техника</w:t>
      </w:r>
      <w:r w:rsidRPr="00170791">
        <w:rPr>
          <w:b/>
          <w:bCs/>
          <w:color w:val="000000"/>
        </w:rPr>
        <w:t>.</w:t>
      </w:r>
      <w:r w:rsidRPr="00170791">
        <w:rPr>
          <w:color w:val="000000"/>
        </w:rPr>
        <w:t xml:space="preserve"> Профессия требует от человека сообразительности, хороших двигательных навыков, ловкости, умения работать с чертежами. </w:t>
      </w:r>
      <w:proofErr w:type="gramStart"/>
      <w:r w:rsidRPr="00170791">
        <w:rPr>
          <w:color w:val="000000"/>
        </w:rPr>
        <w:t>Это могут быть пилоты, водители, машинисты, матросы, электромонтёры, слесари, токари, каменщики, часовщики и представители других профессий, использующие технические устройства.</w:t>
      </w:r>
      <w:proofErr w:type="gramEnd"/>
    </w:p>
    <w:p w:rsidR="005F22BA" w:rsidRPr="00170791" w:rsidRDefault="005F22BA" w:rsidP="0017079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170791">
        <w:rPr>
          <w:b/>
          <w:bCs/>
          <w:color w:val="000000"/>
          <w:u w:val="single"/>
        </w:rPr>
        <w:t>Человек – природа</w:t>
      </w:r>
      <w:r w:rsidRPr="00170791">
        <w:rPr>
          <w:b/>
          <w:bCs/>
          <w:color w:val="000000"/>
        </w:rPr>
        <w:t>.</w:t>
      </w:r>
      <w:r w:rsidRPr="00170791">
        <w:rPr>
          <w:color w:val="000000"/>
        </w:rPr>
        <w:t xml:space="preserve"> Этот тип объединяет профессии, представители которых имеют дело с объектами, явлениями и процессами живой и неживой природы. </w:t>
      </w:r>
      <w:proofErr w:type="gramStart"/>
      <w:r w:rsidRPr="00170791">
        <w:rPr>
          <w:color w:val="000000"/>
        </w:rPr>
        <w:t xml:space="preserve">Они обладают </w:t>
      </w:r>
      <w:r w:rsidRPr="00170791">
        <w:rPr>
          <w:color w:val="000000"/>
        </w:rPr>
        <w:lastRenderedPageBreak/>
        <w:t>хорошей наблюдательностью, выносливостью (ветеринар, агроном, зоолог, зоотехник, пчеловод, гидролог, садовод, овощевод, лесник, пекарь, механизатор, тракторист).</w:t>
      </w:r>
      <w:proofErr w:type="gramEnd"/>
    </w:p>
    <w:p w:rsidR="005F22BA" w:rsidRPr="00170791" w:rsidRDefault="005F22BA" w:rsidP="0017079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170791">
        <w:rPr>
          <w:b/>
          <w:bCs/>
          <w:color w:val="000000"/>
          <w:u w:val="single"/>
        </w:rPr>
        <w:t>Человек - художественный образ</w:t>
      </w:r>
      <w:r w:rsidRPr="00170791">
        <w:rPr>
          <w:b/>
          <w:bCs/>
          <w:color w:val="000000"/>
        </w:rPr>
        <w:t>. </w:t>
      </w:r>
      <w:r w:rsidRPr="00170791">
        <w:rPr>
          <w:color w:val="000000"/>
        </w:rPr>
        <w:t>Людей этого типа отличает наличие живого образного мышления, художественная фантазия, талант. Это артисты, архитекторы, портные, дирижёры, искусствоведы, кинорежиссёры, композиторы, фотографы.</w:t>
      </w:r>
    </w:p>
    <w:p w:rsidR="005F57EC" w:rsidRPr="00170791" w:rsidRDefault="005F22BA" w:rsidP="00E109F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170791">
        <w:rPr>
          <w:b/>
          <w:bCs/>
          <w:color w:val="000000"/>
          <w:u w:val="single"/>
        </w:rPr>
        <w:t>Человек-человек</w:t>
      </w:r>
      <w:r w:rsidRPr="00170791">
        <w:rPr>
          <w:b/>
          <w:bCs/>
          <w:color w:val="000000"/>
        </w:rPr>
        <w:t>.</w:t>
      </w:r>
      <w:r w:rsidRPr="00170791">
        <w:rPr>
          <w:color w:val="000000"/>
        </w:rPr>
        <w:t xml:space="preserve"> Тут для специалиста предметом труда является другой человек, а характерной чертой деятельности – необходимость воздействия на других людей. </w:t>
      </w:r>
      <w:proofErr w:type="gramStart"/>
      <w:r w:rsidRPr="00170791">
        <w:rPr>
          <w:color w:val="000000"/>
        </w:rPr>
        <w:t>К этому типу профессии относятся учитель, врач, журналист, следователь, адвокат, библиотекарь, экскурсовод, переводчик, продавец.</w:t>
      </w:r>
      <w:proofErr w:type="gramEnd"/>
    </w:p>
    <w:p w:rsidR="005F22BA" w:rsidRPr="00170791" w:rsidRDefault="005F57EC" w:rsidP="00170791">
      <w:pPr>
        <w:pStyle w:val="a3"/>
        <w:spacing w:before="0" w:beforeAutospacing="0" w:after="0" w:afterAutospacing="0" w:line="360" w:lineRule="auto"/>
        <w:ind w:firstLine="567"/>
        <w:rPr>
          <w:color w:val="010101"/>
        </w:rPr>
      </w:pPr>
      <w:r w:rsidRPr="00170791">
        <w:rPr>
          <w:color w:val="010101"/>
        </w:rPr>
        <w:t>Каждый из вас уже задумывался и может даже представлял себя в какой-либо профессии</w:t>
      </w:r>
      <w:r w:rsidR="00141ABB" w:rsidRPr="00170791">
        <w:rPr>
          <w:color w:val="010101"/>
        </w:rPr>
        <w:t xml:space="preserve"> Идеальное совпадение способностей и интересов это и есть призвание. </w:t>
      </w:r>
    </w:p>
    <w:p w:rsidR="00170791" w:rsidRPr="00E109F0" w:rsidRDefault="00170791" w:rsidP="00170791">
      <w:pPr>
        <w:pStyle w:val="a3"/>
        <w:spacing w:before="0" w:beforeAutospacing="0" w:after="0" w:afterAutospacing="0" w:line="360" w:lineRule="auto"/>
        <w:ind w:firstLine="567"/>
        <w:rPr>
          <w:b/>
          <w:color w:val="010101"/>
        </w:rPr>
      </w:pPr>
      <w:r w:rsidRPr="00E109F0">
        <w:rPr>
          <w:b/>
          <w:color w:val="010101"/>
        </w:rPr>
        <w:t>Подведение итогов</w:t>
      </w:r>
      <w:r w:rsidR="00E109F0">
        <w:rPr>
          <w:b/>
          <w:color w:val="010101"/>
        </w:rPr>
        <w:t>.</w:t>
      </w:r>
    </w:p>
    <w:p w:rsidR="00170791" w:rsidRPr="00170791" w:rsidRDefault="00170791" w:rsidP="00170791">
      <w:pPr>
        <w:pStyle w:val="a3"/>
        <w:spacing w:before="0" w:beforeAutospacing="0" w:after="0" w:afterAutospacing="0" w:line="360" w:lineRule="auto"/>
        <w:ind w:firstLine="567"/>
        <w:rPr>
          <w:color w:val="010101"/>
        </w:rPr>
      </w:pPr>
      <w:r w:rsidRPr="00170791">
        <w:rPr>
          <w:color w:val="010101"/>
        </w:rPr>
        <w:t>Спасибо вам ребята, вы хорошо поработали.</w:t>
      </w:r>
    </w:p>
    <w:p w:rsidR="00170791" w:rsidRPr="00170791" w:rsidRDefault="00170791" w:rsidP="00170791">
      <w:pPr>
        <w:pStyle w:val="a3"/>
        <w:spacing w:before="0" w:beforeAutospacing="0" w:after="0" w:afterAutospacing="0" w:line="360" w:lineRule="auto"/>
        <w:ind w:firstLine="567"/>
        <w:rPr>
          <w:color w:val="010101"/>
        </w:rPr>
      </w:pPr>
      <w:r w:rsidRPr="00170791">
        <w:rPr>
          <w:color w:val="010101"/>
        </w:rPr>
        <w:t>Была ли полезна информация, которую вы сегодня узнали?</w:t>
      </w:r>
    </w:p>
    <w:p w:rsidR="00170791" w:rsidRPr="00170791" w:rsidRDefault="00170791" w:rsidP="00170791">
      <w:pPr>
        <w:pStyle w:val="a3"/>
        <w:spacing w:before="0" w:beforeAutospacing="0" w:after="0" w:afterAutospacing="0" w:line="360" w:lineRule="auto"/>
        <w:ind w:firstLine="567"/>
        <w:rPr>
          <w:color w:val="010101"/>
        </w:rPr>
      </w:pPr>
      <w:r w:rsidRPr="00170791">
        <w:rPr>
          <w:color w:val="010101"/>
        </w:rPr>
        <w:t>Совпали ли у кого-то из вас желание работать в определённой сфере с результатами методики?</w:t>
      </w:r>
    </w:p>
    <w:p w:rsidR="00170791" w:rsidRPr="00170791" w:rsidRDefault="00170791" w:rsidP="0017079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170791">
        <w:rPr>
          <w:b/>
          <w:bCs/>
          <w:color w:val="000000"/>
        </w:rPr>
        <w:t>Заключительное слово учителя</w:t>
      </w:r>
      <w:r w:rsidR="00E109F0">
        <w:rPr>
          <w:b/>
          <w:bCs/>
          <w:color w:val="000000"/>
        </w:rPr>
        <w:t>.</w:t>
      </w:r>
    </w:p>
    <w:p w:rsidR="00170791" w:rsidRPr="00E109F0" w:rsidRDefault="00170791" w:rsidP="00E109F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 w:rsidRPr="00170791">
        <w:rPr>
          <w:color w:val="000000"/>
        </w:rPr>
        <w:t>Сегодня вы узнали о разных типах профессий, о том, как правильно выбирать свое дело в жизни. Задача эта нелегкая, к ней надо готовиться уже сейчас. А чтобы профессия радовала, приносила удовольствие, нужно, чтобы она соответствовала вашему склад</w:t>
      </w:r>
      <w:r w:rsidR="0049591E">
        <w:rPr>
          <w:color w:val="000000"/>
        </w:rPr>
        <w:t>у характера, мышления, психики, нужно</w:t>
      </w:r>
      <w:r w:rsidRPr="00170791">
        <w:rPr>
          <w:color w:val="000000"/>
        </w:rPr>
        <w:t xml:space="preserve"> узнавать себя, изучать себя, наблюдать за собой, знать свои сильные и слабые стороны. Только тогда вы не ошибетесь и сделаете правильный выбор.</w:t>
      </w:r>
    </w:p>
    <w:p w:rsidR="00141ABB" w:rsidRDefault="00170791" w:rsidP="00170791">
      <w:pPr>
        <w:pStyle w:val="a3"/>
        <w:spacing w:before="0" w:beforeAutospacing="0" w:after="0" w:afterAutospacing="0" w:line="360" w:lineRule="auto"/>
        <w:ind w:firstLine="567"/>
        <w:rPr>
          <w:color w:val="010101"/>
        </w:rPr>
      </w:pPr>
      <w:r w:rsidRPr="00170791">
        <w:rPr>
          <w:color w:val="010101"/>
        </w:rPr>
        <w:t>О</w:t>
      </w:r>
      <w:r w:rsidR="00141ABB" w:rsidRPr="00170791">
        <w:rPr>
          <w:color w:val="010101"/>
        </w:rPr>
        <w:t xml:space="preserve">риентируясь в мире профессий, </w:t>
      </w:r>
      <w:r w:rsidRPr="00170791">
        <w:rPr>
          <w:color w:val="010101"/>
        </w:rPr>
        <w:t xml:space="preserve">нужно </w:t>
      </w:r>
      <w:r w:rsidR="00141ABB" w:rsidRPr="00170791">
        <w:rPr>
          <w:color w:val="010101"/>
        </w:rPr>
        <w:t xml:space="preserve">решить для себя, что для вас самое важное в будущем, что вы считаете совершенно </w:t>
      </w:r>
      <w:proofErr w:type="gramStart"/>
      <w:r w:rsidR="00141ABB" w:rsidRPr="00170791">
        <w:rPr>
          <w:color w:val="010101"/>
        </w:rPr>
        <w:t>необходимым</w:t>
      </w:r>
      <w:proofErr w:type="gramEnd"/>
      <w:r w:rsidR="00141ABB" w:rsidRPr="00170791">
        <w:rPr>
          <w:color w:val="010101"/>
        </w:rPr>
        <w:t xml:space="preserve"> для себя: размеренную, спокойную работу или постоянные командировки, экспедиции, независимость и самостоятельность, творчество или выполнение четко определённых обязанностей. Но не нужно понимать так, что творчество - хорошо, а исполнительность - плохо. В каждой профессии есть свои особенности. Важно определиться в главном, т.е. понять, какие из качественных сторон профессий для вас важны</w:t>
      </w:r>
      <w:r w:rsidR="005F57EC" w:rsidRPr="00170791">
        <w:rPr>
          <w:color w:val="010101"/>
        </w:rPr>
        <w:t>.</w:t>
      </w:r>
    </w:p>
    <w:p w:rsidR="001B116E" w:rsidRDefault="001B116E" w:rsidP="00170791">
      <w:pPr>
        <w:pStyle w:val="a3"/>
        <w:spacing w:before="0" w:beforeAutospacing="0" w:after="0" w:afterAutospacing="0" w:line="360" w:lineRule="auto"/>
        <w:ind w:firstLine="567"/>
        <w:rPr>
          <w:color w:val="010101"/>
        </w:rPr>
      </w:pPr>
    </w:p>
    <w:p w:rsidR="001B116E" w:rsidRDefault="001B116E" w:rsidP="00170791">
      <w:pPr>
        <w:pStyle w:val="a3"/>
        <w:spacing w:before="0" w:beforeAutospacing="0" w:after="0" w:afterAutospacing="0" w:line="360" w:lineRule="auto"/>
        <w:ind w:firstLine="567"/>
        <w:rPr>
          <w:color w:val="010101"/>
        </w:rPr>
      </w:pPr>
    </w:p>
    <w:p w:rsidR="001B116E" w:rsidRDefault="001B116E" w:rsidP="00170791">
      <w:pPr>
        <w:pStyle w:val="a3"/>
        <w:spacing w:before="0" w:beforeAutospacing="0" w:after="0" w:afterAutospacing="0" w:line="360" w:lineRule="auto"/>
        <w:ind w:firstLine="567"/>
        <w:rPr>
          <w:color w:val="010101"/>
        </w:rPr>
      </w:pPr>
    </w:p>
    <w:p w:rsidR="001B116E" w:rsidRDefault="001B116E" w:rsidP="00170791">
      <w:pPr>
        <w:pStyle w:val="a3"/>
        <w:spacing w:before="0" w:beforeAutospacing="0" w:after="0" w:afterAutospacing="0" w:line="360" w:lineRule="auto"/>
        <w:ind w:firstLine="567"/>
        <w:rPr>
          <w:color w:val="010101"/>
        </w:rPr>
      </w:pPr>
    </w:p>
    <w:p w:rsidR="001B116E" w:rsidRDefault="001B116E" w:rsidP="00170791">
      <w:pPr>
        <w:pStyle w:val="a3"/>
        <w:spacing w:before="0" w:beforeAutospacing="0" w:after="0" w:afterAutospacing="0" w:line="360" w:lineRule="auto"/>
        <w:ind w:firstLine="567"/>
        <w:rPr>
          <w:color w:val="010101"/>
        </w:rPr>
      </w:pPr>
    </w:p>
    <w:p w:rsidR="001B116E" w:rsidRDefault="001B116E" w:rsidP="00170791">
      <w:pPr>
        <w:pStyle w:val="a3"/>
        <w:spacing w:before="0" w:beforeAutospacing="0" w:after="0" w:afterAutospacing="0" w:line="360" w:lineRule="auto"/>
        <w:ind w:firstLine="567"/>
        <w:rPr>
          <w:b/>
          <w:color w:val="010101"/>
        </w:rPr>
      </w:pPr>
      <w:r w:rsidRPr="001B116E">
        <w:rPr>
          <w:b/>
          <w:color w:val="010101"/>
        </w:rPr>
        <w:lastRenderedPageBreak/>
        <w:t>Список литературы</w:t>
      </w:r>
    </w:p>
    <w:p w:rsidR="001B116E" w:rsidRPr="001B116E" w:rsidRDefault="001B116E" w:rsidP="001B116E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rPr>
          <w:color w:val="010101"/>
        </w:rPr>
      </w:pPr>
      <w:r w:rsidRPr="001B116E">
        <w:rPr>
          <w:color w:val="010101"/>
        </w:rPr>
        <w:t>Павлова Т.Л. Профориентация старшеклассников: Диагностика и развитие профессиональной зрелости. – М.: ТЦ Сфера, 2005. – 128с.</w:t>
      </w:r>
    </w:p>
    <w:p w:rsidR="001B116E" w:rsidRPr="001B116E" w:rsidRDefault="001B116E" w:rsidP="001B116E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rPr>
          <w:color w:val="010101"/>
        </w:rPr>
      </w:pPr>
      <w:r w:rsidRPr="001B116E">
        <w:t xml:space="preserve">Шмидт В. Р. Классные часы и беседы по профориентации для старшеклассников: 8-11 класс/ В.Р. Шмидт. – М.: Сфера, 2006. – 119 </w:t>
      </w:r>
      <w:proofErr w:type="gramStart"/>
      <w:r w:rsidRPr="001B116E">
        <w:t>с</w:t>
      </w:r>
      <w:proofErr w:type="gramEnd"/>
      <w:r w:rsidRPr="001B116E">
        <w:t>.</w:t>
      </w:r>
    </w:p>
    <w:p w:rsidR="001B116E" w:rsidRPr="001B116E" w:rsidRDefault="001B116E" w:rsidP="001B116E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rPr>
          <w:color w:val="010101"/>
        </w:rPr>
      </w:pPr>
      <w:r>
        <w:t xml:space="preserve">Гурова Е. В. Профориентационная работа в школе: методическое пособие. – М.: Просвещение, 2007. – 95 </w:t>
      </w:r>
      <w:proofErr w:type="gramStart"/>
      <w:r>
        <w:t>с</w:t>
      </w:r>
      <w:proofErr w:type="gramEnd"/>
      <w:r>
        <w:t>.</w:t>
      </w:r>
    </w:p>
    <w:p w:rsidR="001B116E" w:rsidRPr="001B116E" w:rsidRDefault="001B116E" w:rsidP="001B116E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rPr>
          <w:color w:val="010101"/>
        </w:rPr>
      </w:pPr>
      <w:r w:rsidRPr="001B116E">
        <w:rPr>
          <w:color w:val="010101"/>
        </w:rPr>
        <w:t>https://proforientir42.ru/</w:t>
      </w:r>
    </w:p>
    <w:p w:rsidR="00786A99" w:rsidRPr="00170791" w:rsidRDefault="00786A99" w:rsidP="00170791">
      <w:pPr>
        <w:pStyle w:val="a3"/>
        <w:spacing w:before="0" w:beforeAutospacing="0" w:after="0" w:afterAutospacing="0" w:line="360" w:lineRule="auto"/>
        <w:ind w:firstLine="567"/>
        <w:rPr>
          <w:color w:val="010101"/>
        </w:rPr>
      </w:pPr>
    </w:p>
    <w:p w:rsidR="00141ABB" w:rsidRPr="00170791" w:rsidRDefault="00141ABB" w:rsidP="0017079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141ABB" w:rsidRPr="00170791" w:rsidSect="00C1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06C30"/>
    <w:multiLevelType w:val="hybridMultilevel"/>
    <w:tmpl w:val="7F0A1E4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252E183F"/>
    <w:multiLevelType w:val="hybridMultilevel"/>
    <w:tmpl w:val="BE94C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66E17"/>
    <w:multiLevelType w:val="hybridMultilevel"/>
    <w:tmpl w:val="6DA82B8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33FC1970"/>
    <w:multiLevelType w:val="hybridMultilevel"/>
    <w:tmpl w:val="19D6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B52DF"/>
    <w:multiLevelType w:val="hybridMultilevel"/>
    <w:tmpl w:val="D6B6C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87B9A"/>
    <w:multiLevelType w:val="hybridMultilevel"/>
    <w:tmpl w:val="D7128CD4"/>
    <w:lvl w:ilvl="0" w:tplc="B9DE03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376ED"/>
    <w:multiLevelType w:val="hybridMultilevel"/>
    <w:tmpl w:val="8C0E966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690E00C5"/>
    <w:multiLevelType w:val="hybridMultilevel"/>
    <w:tmpl w:val="4CAA92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41ABB"/>
    <w:rsid w:val="000A1F89"/>
    <w:rsid w:val="00141ABB"/>
    <w:rsid w:val="00170791"/>
    <w:rsid w:val="001B116E"/>
    <w:rsid w:val="0026611A"/>
    <w:rsid w:val="0049591E"/>
    <w:rsid w:val="005F22BA"/>
    <w:rsid w:val="005F57EC"/>
    <w:rsid w:val="00786A99"/>
    <w:rsid w:val="007A310C"/>
    <w:rsid w:val="008E72B7"/>
    <w:rsid w:val="009D38DE"/>
    <w:rsid w:val="00C10826"/>
    <w:rsid w:val="00C66733"/>
    <w:rsid w:val="00E109F0"/>
    <w:rsid w:val="00E157EC"/>
    <w:rsid w:val="00E95338"/>
    <w:rsid w:val="00F8625E"/>
    <w:rsid w:val="00FD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157EC"/>
    <w:pPr>
      <w:ind w:left="720"/>
      <w:contextualSpacing/>
    </w:pPr>
  </w:style>
  <w:style w:type="paragraph" w:customStyle="1" w:styleId="western">
    <w:name w:val="western"/>
    <w:basedOn w:val="a"/>
    <w:rsid w:val="00E1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D02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4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61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3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forientir42.ru/testirovanie/opredelenie-tipa-budushhej-profes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2023-04-18T07:44:00Z</dcterms:created>
  <dcterms:modified xsi:type="dcterms:W3CDTF">2023-04-18T16:03:00Z</dcterms:modified>
</cp:coreProperties>
</file>